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C6" w:rsidRPr="00EB0E3C" w:rsidRDefault="008B13C6" w:rsidP="008B13C6">
      <w:pPr>
        <w:spacing w:line="520" w:lineRule="exact"/>
        <w:jc w:val="left"/>
        <w:rPr>
          <w:rFonts w:ascii="宋体" w:eastAsiaTheme="minorEastAsia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</w:p>
    <w:p w:rsidR="008B13C6" w:rsidRDefault="008B13C6" w:rsidP="008B13C6">
      <w:pPr>
        <w:spacing w:line="560" w:lineRule="exact"/>
        <w:ind w:firstLine="64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2019年招聘岗位、人数及任职条件统计表</w:t>
      </w:r>
    </w:p>
    <w:tbl>
      <w:tblPr>
        <w:tblW w:w="14069" w:type="dxa"/>
        <w:jc w:val="center"/>
        <w:tblInd w:w="1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5"/>
        <w:gridCol w:w="1626"/>
        <w:gridCol w:w="1421"/>
        <w:gridCol w:w="1739"/>
        <w:gridCol w:w="1137"/>
        <w:gridCol w:w="7271"/>
      </w:tblGrid>
      <w:tr w:rsidR="008B13C6" w:rsidTr="00210D47">
        <w:trPr>
          <w:trHeight w:val="116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Pr="00EB0E3C" w:rsidRDefault="008B13C6" w:rsidP="00210D4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B0E3C">
              <w:rPr>
                <w:rFonts w:hint="eastAsia"/>
                <w:b/>
                <w:sz w:val="24"/>
                <w:szCs w:val="24"/>
              </w:rPr>
              <w:t>任职</w:t>
            </w:r>
            <w:r>
              <w:rPr>
                <w:rFonts w:hint="eastAsia"/>
                <w:b/>
                <w:sz w:val="24"/>
                <w:szCs w:val="24"/>
              </w:rPr>
              <w:t>条件</w:t>
            </w:r>
          </w:p>
        </w:tc>
      </w:tr>
      <w:tr w:rsidR="008B13C6" w:rsidTr="00210D47">
        <w:trPr>
          <w:trHeight w:val="148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赣州稀土集团</w:t>
            </w:r>
          </w:p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纪检监察部（内审部）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纪检干事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Pr="00EB0E3C" w:rsidRDefault="008B13C6" w:rsidP="00210D47"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  <w:shd w:val="clear" w:color="auto" w:fill="FFFFFF"/>
              </w:rPr>
              <w:t>1、</w:t>
            </w:r>
            <w:r w:rsidRPr="00EB0E3C">
              <w:rPr>
                <w:rFonts w:asciiTheme="minorEastAsia" w:eastAsiaTheme="minorEastAsia" w:hAnsiTheme="minorEastAsia" w:hint="eastAsia"/>
                <w:color w:val="000000"/>
                <w:sz w:val="22"/>
                <w:shd w:val="clear" w:color="auto" w:fill="FFFFFF"/>
              </w:rPr>
              <w:t>35周岁以下，全日制本科及以上学历，中共党员；</w:t>
            </w:r>
            <w:r>
              <w:rPr>
                <w:rFonts w:asciiTheme="minorEastAsia" w:hAnsiTheme="minorEastAsia" w:hint="eastAsia"/>
                <w:color w:val="000000"/>
                <w:sz w:val="22"/>
                <w:shd w:val="clear" w:color="auto" w:fill="FFFFFF"/>
              </w:rPr>
              <w:t>2、</w:t>
            </w:r>
            <w:r w:rsidRPr="00EB0E3C">
              <w:rPr>
                <w:rFonts w:asciiTheme="minorEastAsia" w:eastAsiaTheme="minorEastAsia" w:hAnsiTheme="minorEastAsia" w:hint="eastAsia"/>
                <w:color w:val="000000"/>
                <w:sz w:val="22"/>
                <w:shd w:val="clear" w:color="auto" w:fill="FFFFFF"/>
              </w:rPr>
              <w:t>政治素质好，具有较强的组织纪律性和保密观念，遵纪守法，爱岗敬业，有良好的职业素养；</w:t>
            </w:r>
            <w:r>
              <w:rPr>
                <w:rFonts w:asciiTheme="minorEastAsia" w:hAnsiTheme="minorEastAsia" w:hint="eastAsia"/>
                <w:color w:val="000000"/>
                <w:sz w:val="22"/>
                <w:shd w:val="clear" w:color="auto" w:fill="FFFFFF"/>
              </w:rPr>
              <w:t>3、</w:t>
            </w:r>
            <w:r w:rsidRPr="00EB0E3C">
              <w:rPr>
                <w:rFonts w:asciiTheme="minorEastAsia" w:eastAsiaTheme="minorEastAsia" w:hAnsiTheme="minorEastAsia" w:hint="eastAsia"/>
                <w:color w:val="000000"/>
                <w:sz w:val="22"/>
                <w:shd w:val="clear" w:color="auto" w:fill="FFFFFF"/>
              </w:rPr>
              <w:t>具有1年以上相关业务领域工作经验，具有纪检监察办理案件经验；</w:t>
            </w:r>
            <w:r>
              <w:rPr>
                <w:rFonts w:asciiTheme="minorEastAsia" w:hAnsiTheme="minorEastAsia" w:hint="eastAsia"/>
                <w:color w:val="000000"/>
                <w:sz w:val="22"/>
                <w:shd w:val="clear" w:color="auto" w:fill="FFFFFF"/>
              </w:rPr>
              <w:t>4、</w:t>
            </w:r>
            <w:r w:rsidRPr="00EB0E3C">
              <w:rPr>
                <w:rFonts w:asciiTheme="minorEastAsia" w:eastAsiaTheme="minorEastAsia" w:hAnsiTheme="minorEastAsia" w:hint="eastAsia"/>
                <w:color w:val="000000"/>
                <w:sz w:val="22"/>
                <w:shd w:val="clear" w:color="auto" w:fill="FFFFFF"/>
              </w:rPr>
              <w:t>善于沟通，具有良好的判断力、分析能力和公文写作能力。</w:t>
            </w:r>
          </w:p>
        </w:tc>
      </w:tr>
      <w:tr w:rsidR="008B13C6" w:rsidTr="00210D47">
        <w:trPr>
          <w:trHeight w:val="132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文化宣传部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文化宣传员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Pr="00C069C2" w:rsidRDefault="008B13C6" w:rsidP="00210D4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1、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35</w:t>
            </w:r>
            <w:r w:rsidRPr="00D9589E">
              <w:rPr>
                <w:rFonts w:asciiTheme="minorEastAsia" w:eastAsiaTheme="minorEastAsia" w:hAnsiTheme="minorEastAsia"/>
                <w:kern w:val="0"/>
                <w:sz w:val="22"/>
              </w:rPr>
              <w:t>周岁以下，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全日制本科及以上学历，文学、艺术、</w:t>
            </w:r>
            <w:r w:rsidRPr="00D9589E">
              <w:rPr>
                <w:rFonts w:asciiTheme="minorEastAsia" w:eastAsiaTheme="minorEastAsia" w:hAnsiTheme="minorEastAsia" w:hint="eastAsia"/>
                <w:kern w:val="0"/>
                <w:sz w:val="22"/>
              </w:rPr>
              <w:t>新闻传播类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等相关专业,中共党员</w:t>
            </w:r>
            <w:r w:rsidRPr="00D9589E">
              <w:rPr>
                <w:rFonts w:asciiTheme="minorEastAsia" w:eastAsiaTheme="minorEastAsia" w:hAnsiTheme="minorEastAsia" w:hint="eastAsia"/>
                <w:kern w:val="0"/>
                <w:sz w:val="22"/>
              </w:rPr>
              <w:t>；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2、</w:t>
            </w:r>
            <w:r w:rsidRPr="00D9589E">
              <w:rPr>
                <w:rFonts w:asciiTheme="minorEastAsia" w:eastAsiaTheme="minorEastAsia" w:hAnsiTheme="minorEastAsia"/>
                <w:kern w:val="0"/>
                <w:sz w:val="22"/>
              </w:rPr>
              <w:t>具有较强的</w:t>
            </w:r>
            <w:r w:rsidRPr="00D9589E">
              <w:rPr>
                <w:rFonts w:asciiTheme="minorEastAsia" w:eastAsiaTheme="minorEastAsia" w:hAnsiTheme="minorEastAsia" w:hint="eastAsia"/>
                <w:kern w:val="0"/>
                <w:sz w:val="22"/>
              </w:rPr>
              <w:t>组织、</w:t>
            </w:r>
            <w:r w:rsidRPr="00D9589E">
              <w:rPr>
                <w:rFonts w:asciiTheme="minorEastAsia" w:eastAsiaTheme="minorEastAsia" w:hAnsiTheme="minorEastAsia"/>
                <w:kern w:val="0"/>
                <w:sz w:val="22"/>
              </w:rPr>
              <w:t>沟通</w:t>
            </w:r>
            <w:r w:rsidRPr="00D9589E">
              <w:rPr>
                <w:rFonts w:asciiTheme="minorEastAsia" w:eastAsiaTheme="minorEastAsia" w:hAnsiTheme="minorEastAsia" w:hint="eastAsia"/>
                <w:kern w:val="0"/>
                <w:sz w:val="22"/>
              </w:rPr>
              <w:t>、</w:t>
            </w:r>
            <w:r w:rsidRPr="00D9589E">
              <w:rPr>
                <w:rFonts w:asciiTheme="minorEastAsia" w:eastAsiaTheme="minorEastAsia" w:hAnsiTheme="minorEastAsia"/>
                <w:kern w:val="0"/>
                <w:sz w:val="22"/>
              </w:rPr>
              <w:t>协调能力；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3、</w:t>
            </w:r>
            <w:r w:rsidRPr="00D9589E">
              <w:rPr>
                <w:rFonts w:asciiTheme="minorEastAsia" w:eastAsiaTheme="minorEastAsia" w:hAnsiTheme="minorEastAsia"/>
                <w:kern w:val="0"/>
                <w:sz w:val="22"/>
              </w:rPr>
              <w:t>有一定的文字功底和良好的语言表达能力。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4、</w:t>
            </w:r>
            <w:r w:rsidRPr="00D9589E">
              <w:rPr>
                <w:rFonts w:asciiTheme="minorEastAsia" w:eastAsiaTheme="minorEastAsia" w:hAnsiTheme="minorEastAsia"/>
                <w:kern w:val="0"/>
                <w:sz w:val="22"/>
              </w:rPr>
              <w:t>有党政机关从事宣传工作或报社、电视台从事记者工作经历者优先</w:t>
            </w:r>
            <w:r w:rsidRPr="00D9589E">
              <w:rPr>
                <w:rFonts w:asciiTheme="minorEastAsia" w:eastAsiaTheme="minorEastAsia" w:hAnsiTheme="minorEastAsia" w:hint="eastAsia"/>
                <w:kern w:val="0"/>
                <w:sz w:val="22"/>
              </w:rPr>
              <w:t>。</w:t>
            </w:r>
          </w:p>
        </w:tc>
      </w:tr>
      <w:tr w:rsidR="008B13C6" w:rsidTr="00210D47">
        <w:trPr>
          <w:trHeight w:val="1524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党群工作部（组织人事部）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主办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Pr="00F7271C" w:rsidRDefault="008B13C6" w:rsidP="00210D47">
            <w:pPr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1、35周岁以下，</w:t>
            </w:r>
            <w:r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全日制本科及以上学历，人力资源相关专业，中共党员优先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；</w:t>
            </w: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2、</w:t>
            </w:r>
            <w:r w:rsidRPr="00D9589E"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  <w:t>有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  <w:t>年以上人力资源</w:t>
            </w:r>
            <w:r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管理</w:t>
            </w:r>
            <w:r w:rsidRPr="00D9589E"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  <w:t>工作经验，能熟练使用办公软件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；</w:t>
            </w: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3、</w:t>
            </w:r>
            <w:r w:rsidRPr="00D9589E"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  <w:t>具有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较强的</w:t>
            </w:r>
            <w:r w:rsidRPr="00D9589E"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  <w:t>综合协调能力</w:t>
            </w:r>
            <w:r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和</w:t>
            </w:r>
            <w:r w:rsidRPr="00D9589E"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  <w:t>团队合作精神；</w:t>
            </w:r>
            <w:r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4、</w:t>
            </w:r>
            <w:r w:rsidRPr="00D9589E"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  <w:t>工作能吃苦，为人正直踏实、耐心、办事沉稳细致。</w:t>
            </w:r>
          </w:p>
        </w:tc>
      </w:tr>
      <w:tr w:rsidR="008B13C6" w:rsidTr="00210D47">
        <w:trPr>
          <w:trHeight w:val="939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风控法务部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法务专员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6" w:rsidRPr="008D64B4" w:rsidRDefault="008B13C6" w:rsidP="00210D4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1、3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8</w:t>
            </w:r>
            <w:r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周岁以下，全日制本科及以上学历，法学相关专业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；</w:t>
            </w: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2、</w:t>
            </w:r>
            <w:r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具有企业法务工作经验或通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过司法考试者优先；</w:t>
            </w: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3、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有良好的组织、沟通、协调及文字表达能力。</w:t>
            </w:r>
          </w:p>
        </w:tc>
      </w:tr>
      <w:tr w:rsidR="008B13C6" w:rsidTr="00210D47">
        <w:trPr>
          <w:trHeight w:val="98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风控专员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6" w:rsidRPr="005A3432" w:rsidRDefault="008B13C6" w:rsidP="00210D4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hAnsiTheme="minorEastAsia" w:cs="仿宋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1、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38周岁以下，全日制本科及以上学历，会计、审计、法律等相关专业毕业；</w:t>
            </w: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2、</w:t>
            </w:r>
            <w:r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具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有2年以上风控工作经验，具有一定的财务</w:t>
            </w:r>
            <w:r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专业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知识；</w:t>
            </w: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3、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有良好的组织、沟通、协调及文字表达能力。</w:t>
            </w:r>
          </w:p>
        </w:tc>
      </w:tr>
      <w:tr w:rsidR="008B13C6" w:rsidTr="00210D47">
        <w:trPr>
          <w:trHeight w:val="1104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Pr="00EB0E3C" w:rsidRDefault="008B13C6" w:rsidP="00210D4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B0E3C">
              <w:rPr>
                <w:rFonts w:hint="eastAsia"/>
                <w:b/>
                <w:sz w:val="24"/>
                <w:szCs w:val="24"/>
              </w:rPr>
              <w:t>任职</w:t>
            </w:r>
            <w:r>
              <w:rPr>
                <w:rFonts w:hint="eastAsia"/>
                <w:b/>
                <w:sz w:val="24"/>
                <w:szCs w:val="24"/>
              </w:rPr>
              <w:t>条件</w:t>
            </w:r>
          </w:p>
        </w:tc>
      </w:tr>
      <w:tr w:rsidR="008B13C6" w:rsidTr="00210D47">
        <w:trPr>
          <w:trHeight w:val="1673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Pr="00A724DF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中国南方稀土</w:t>
            </w:r>
          </w:p>
          <w:p w:rsidR="008B13C6" w:rsidRPr="00A724DF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  <w:p w:rsidR="008B13C6" w:rsidRPr="00A724DF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副经理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Pr="001336AF" w:rsidRDefault="008B13C6" w:rsidP="00210D4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45周岁以下，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本科及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以上学历，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中共党员；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2、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熟悉企业党建、政务、工会、群团、文化建设等工作，文字功底扎实，有较高的政策理论水平，综合素质较高；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3、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具有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年以上相关工作经历，有行政部门科级以上政务、文秘岗位工作经历者优先；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4、具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有较强的组织协调能力，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良好的团队协作精神，爱岗敬业，认真负责，作风正派。</w:t>
            </w:r>
          </w:p>
        </w:tc>
      </w:tr>
      <w:tr w:rsidR="008B13C6" w:rsidTr="00210D47">
        <w:trPr>
          <w:trHeight w:val="182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计划财务部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外派财务总监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Pr="005A3432" w:rsidRDefault="008B13C6" w:rsidP="00210D47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男性，本科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及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以上学历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，财务、会计、审计等相关专业，中共党员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2、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5年以上相关岗位工作经验，具有中级以上会计或审计专业技术资格；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3、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精通国家各项财税政策与操作流程，并能熟练应用财务软件；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4、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担任过大型企业财务总监或财务经理等相关职务，具有上市企业财务管理工作经验者优先考虑；</w:t>
            </w:r>
            <w:r>
              <w:rPr>
                <w:rFonts w:asciiTheme="minorEastAsia" w:hAnsiTheme="minorEastAsia" w:cs="仿宋" w:hint="eastAsia"/>
                <w:sz w:val="22"/>
              </w:rPr>
              <w:t>5、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</w:rPr>
              <w:t>具有良好的</w:t>
            </w:r>
            <w:r w:rsidRPr="00D9589E">
              <w:rPr>
                <w:rFonts w:asciiTheme="minorEastAsia" w:eastAsiaTheme="minorEastAsia" w:hAnsiTheme="minorEastAsia" w:cs="仿宋" w:hint="eastAsia"/>
                <w:kern w:val="0"/>
                <w:sz w:val="22"/>
              </w:rPr>
              <w:t>组织、沟通、协调及文字表达能力。</w:t>
            </w:r>
          </w:p>
        </w:tc>
      </w:tr>
      <w:tr w:rsidR="008B13C6" w:rsidTr="00210D47">
        <w:trPr>
          <w:trHeight w:val="119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Pr="001336AF" w:rsidRDefault="008B13C6" w:rsidP="00210D47">
            <w:pPr>
              <w:widowControl/>
              <w:spacing w:line="280" w:lineRule="exact"/>
              <w:jc w:val="left"/>
              <w:rPr>
                <w:rFonts w:asciiTheme="minorEastAsia" w:hAnsiTheme="minorEastAsia" w:cs="仿宋"/>
                <w:kern w:val="0"/>
                <w:sz w:val="22"/>
              </w:rPr>
            </w:pPr>
            <w:r>
              <w:rPr>
                <w:rFonts w:asciiTheme="minorEastAsia" w:hAnsiTheme="minorEastAsia" w:cs="仿宋" w:hint="eastAsia"/>
                <w:kern w:val="0"/>
                <w:sz w:val="22"/>
              </w:rPr>
              <w:t>1、</w:t>
            </w:r>
            <w:r w:rsidRPr="00D9589E">
              <w:rPr>
                <w:rFonts w:asciiTheme="minorEastAsia" w:eastAsiaTheme="minorEastAsia" w:hAnsiTheme="minorEastAsia" w:cs="仿宋" w:hint="eastAsia"/>
                <w:kern w:val="0"/>
                <w:sz w:val="22"/>
              </w:rPr>
              <w:t>35周岁以下，全日制本科</w:t>
            </w:r>
            <w:r>
              <w:rPr>
                <w:rFonts w:asciiTheme="minorEastAsia" w:eastAsiaTheme="minorEastAsia" w:hAnsiTheme="minorEastAsia" w:cs="仿宋" w:hint="eastAsia"/>
                <w:kern w:val="0"/>
                <w:sz w:val="22"/>
              </w:rPr>
              <w:t>及</w:t>
            </w:r>
            <w:r w:rsidRPr="00D9589E">
              <w:rPr>
                <w:rFonts w:asciiTheme="minorEastAsia" w:eastAsiaTheme="minorEastAsia" w:hAnsiTheme="minorEastAsia" w:cs="仿宋" w:hint="eastAsia"/>
                <w:kern w:val="0"/>
                <w:sz w:val="22"/>
              </w:rPr>
              <w:t>以上学历，财务、会计相关专业，具有初级及以上会计或审计专业技术资格；</w:t>
            </w:r>
            <w:r>
              <w:rPr>
                <w:rFonts w:asciiTheme="minorEastAsia" w:hAnsiTheme="minorEastAsia" w:cs="仿宋" w:hint="eastAsia"/>
                <w:kern w:val="0"/>
                <w:sz w:val="22"/>
              </w:rPr>
              <w:t>2、</w:t>
            </w:r>
            <w:r w:rsidRPr="00D9589E">
              <w:rPr>
                <w:rFonts w:asciiTheme="minorEastAsia" w:eastAsiaTheme="minorEastAsia" w:hAnsiTheme="minorEastAsia" w:cs="仿宋" w:hint="eastAsia"/>
                <w:kern w:val="0"/>
                <w:sz w:val="22"/>
              </w:rPr>
              <w:t>具有2年以上会计、审计相关岗位工作经历；</w:t>
            </w:r>
            <w:r>
              <w:rPr>
                <w:rFonts w:asciiTheme="minorEastAsia" w:hAnsiTheme="minorEastAsia" w:cs="仿宋" w:hint="eastAsia"/>
                <w:kern w:val="0"/>
                <w:sz w:val="22"/>
              </w:rPr>
              <w:t>3、</w:t>
            </w:r>
            <w:r w:rsidRPr="00D9589E">
              <w:rPr>
                <w:rFonts w:asciiTheme="minorEastAsia" w:eastAsiaTheme="minorEastAsia" w:hAnsiTheme="minorEastAsia" w:cs="仿宋" w:hint="eastAsia"/>
                <w:kern w:val="0"/>
                <w:sz w:val="22"/>
              </w:rPr>
              <w:t>熟悉国家各项财税政策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并能熟练应用财务软件</w:t>
            </w:r>
            <w:r w:rsidRPr="00D9589E">
              <w:rPr>
                <w:rFonts w:asciiTheme="minorEastAsia" w:eastAsiaTheme="minorEastAsia" w:hAnsiTheme="minorEastAsia" w:cs="仿宋" w:hint="eastAsia"/>
                <w:kern w:val="0"/>
                <w:sz w:val="22"/>
              </w:rPr>
              <w:t>。</w:t>
            </w:r>
          </w:p>
        </w:tc>
      </w:tr>
      <w:tr w:rsidR="008B13C6" w:rsidTr="00210D47">
        <w:trPr>
          <w:trHeight w:val="1109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Pr="00A724DF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市场营销中心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业务员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Pr="005A3432" w:rsidRDefault="008B13C6" w:rsidP="00210D4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bookmarkStart w:id="0" w:name="OLE_LINK1"/>
            <w:bookmarkStart w:id="1" w:name="OLE_LINK2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35周岁以下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大专及以上学历，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市场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营销、日语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、商务英语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等相关专业；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2、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具有良好的表达、沟通能力，性格开朗；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有大型国有企业销售从业经验者优先考虑</w:t>
            </w:r>
            <w:r w:rsidRPr="00D958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。</w:t>
            </w:r>
            <w:bookmarkEnd w:id="0"/>
            <w:bookmarkEnd w:id="1"/>
          </w:p>
        </w:tc>
      </w:tr>
      <w:tr w:rsidR="008B13C6" w:rsidTr="00210D47">
        <w:trPr>
          <w:trHeight w:val="1156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Pr="00A724DF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中国南方稀土集团有限公司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内审部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内审专员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6" w:rsidRDefault="008B13C6" w:rsidP="00210D47">
            <w:pPr>
              <w:widowControl/>
              <w:spacing w:line="280" w:lineRule="exact"/>
              <w:jc w:val="left"/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1、</w:t>
            </w:r>
            <w:r w:rsidRPr="00D9589E">
              <w:rPr>
                <w:rFonts w:asciiTheme="minorEastAsia" w:eastAsiaTheme="minorEastAsia" w:hAnsiTheme="minorEastAsia" w:hint="eastAsia"/>
                <w:kern w:val="0"/>
                <w:sz w:val="22"/>
              </w:rPr>
              <w:t>35周岁以下，全日制本科以上学历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，</w:t>
            </w:r>
            <w:r w:rsidRPr="00D9589E">
              <w:rPr>
                <w:rFonts w:asciiTheme="minorEastAsia" w:eastAsiaTheme="minorEastAsia" w:hAnsiTheme="minorEastAsia" w:hint="eastAsia"/>
                <w:kern w:val="0"/>
                <w:sz w:val="22"/>
              </w:rPr>
              <w:t>审计、财务、会计专业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；</w:t>
            </w:r>
            <w:r w:rsidRPr="00D9589E">
              <w:rPr>
                <w:rFonts w:asciiTheme="minorEastAsia" w:eastAsiaTheme="minorEastAsia" w:hAnsiTheme="minorEastAsia" w:hint="eastAsia"/>
                <w:kern w:val="0"/>
                <w:sz w:val="22"/>
              </w:rPr>
              <w:t>具有助理会计师或助理审计师专业技术职称；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2、</w:t>
            </w:r>
            <w:r w:rsidRPr="00D9589E">
              <w:rPr>
                <w:rFonts w:asciiTheme="minorEastAsia" w:eastAsiaTheme="minorEastAsia" w:hAnsiTheme="minorEastAsia" w:hint="eastAsia"/>
                <w:kern w:val="0"/>
                <w:sz w:val="22"/>
              </w:rPr>
              <w:t>具有2年以上会计、审计相关岗位工作经历；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3、</w:t>
            </w:r>
            <w:r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具有良好的沟通协调能力</w:t>
            </w:r>
            <w:r w:rsidRPr="00D9589E">
              <w:rPr>
                <w:rFonts w:asciiTheme="minorEastAsia" w:eastAsiaTheme="minorEastAsia" w:hAnsiTheme="minorEastAsia" w:cs="仿宋"/>
                <w:sz w:val="22"/>
                <w:shd w:val="clear" w:color="auto" w:fill="FFFFFF"/>
              </w:rPr>
              <w:t>。</w:t>
            </w:r>
          </w:p>
        </w:tc>
      </w:tr>
      <w:tr w:rsidR="008B13C6" w:rsidTr="00210D47">
        <w:trPr>
          <w:trHeight w:val="1156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Pr="00EB0E3C" w:rsidRDefault="008B13C6" w:rsidP="00210D4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B0E3C">
              <w:rPr>
                <w:rFonts w:hint="eastAsia"/>
                <w:b/>
                <w:sz w:val="24"/>
                <w:szCs w:val="24"/>
              </w:rPr>
              <w:t>任职</w:t>
            </w:r>
            <w:r>
              <w:rPr>
                <w:rFonts w:hint="eastAsia"/>
                <w:b/>
                <w:sz w:val="24"/>
                <w:szCs w:val="24"/>
              </w:rPr>
              <w:t>条件</w:t>
            </w:r>
          </w:p>
        </w:tc>
      </w:tr>
      <w:tr w:rsidR="008B13C6" w:rsidTr="00210D47">
        <w:trPr>
          <w:trHeight w:val="969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Pr="00A724DF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中国南方稀土集团有限公司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Pr="008C6EA3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6EA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资源与环境部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资源管理技术员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6" w:rsidRDefault="008B13C6" w:rsidP="00210D4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hAnsiTheme="minorEastAsia" w:cs="仿宋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1、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35周岁以下，男性，全日制本科及以上学历，地矿类相关专业毕业；</w:t>
            </w:r>
          </w:p>
          <w:p w:rsidR="008B13C6" w:rsidRPr="005A3432" w:rsidRDefault="008B13C6" w:rsidP="00210D4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hAnsiTheme="minorEastAsia" w:cs="仿宋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2、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具有资源管理相关岗位工作经验，具备较强的文字写作能力；</w:t>
            </w: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3、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爱岗敬业、吃苦耐劳，愿意为公司的事业发展拼搏奋斗。</w:t>
            </w:r>
          </w:p>
        </w:tc>
      </w:tr>
      <w:tr w:rsidR="008B13C6" w:rsidTr="00210D47">
        <w:trPr>
          <w:trHeight w:val="84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Pr="00A724DF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环境管理技术员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6" w:rsidRPr="001336AF" w:rsidRDefault="008B13C6" w:rsidP="00210D4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hAnsiTheme="minorEastAsia" w:cs="仿宋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1、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35周岁以下，男性，全日制本科及以上学历，环境（环保）类相关专业毕业；</w:t>
            </w: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2、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具有环保、环境管理相关岗位工作经验，具备较强的文字写作能力；</w:t>
            </w:r>
            <w:r>
              <w:rPr>
                <w:rFonts w:asciiTheme="minorEastAsia" w:hAnsiTheme="minorEastAsia" w:cs="仿宋" w:hint="eastAsia"/>
                <w:sz w:val="22"/>
                <w:shd w:val="clear" w:color="auto" w:fill="FFFFFF"/>
              </w:rPr>
              <w:t>3、</w:t>
            </w:r>
            <w:r w:rsidRPr="00D9589E">
              <w:rPr>
                <w:rFonts w:asciiTheme="minorEastAsia" w:eastAsiaTheme="minorEastAsia" w:hAnsiTheme="minorEastAsia" w:cs="仿宋" w:hint="eastAsia"/>
                <w:sz w:val="22"/>
                <w:shd w:val="clear" w:color="auto" w:fill="FFFFFF"/>
              </w:rPr>
              <w:t>爱岗敬业、吃苦耐劳，愿意为公司的事业发展拼搏奋斗。</w:t>
            </w:r>
          </w:p>
        </w:tc>
      </w:tr>
      <w:tr w:rsidR="008B13C6" w:rsidTr="00210D47">
        <w:trPr>
          <w:trHeight w:val="125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工程部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预算员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C6" w:rsidRDefault="008B13C6" w:rsidP="00210D47">
            <w:pPr>
              <w:shd w:val="clear" w:color="auto" w:fill="FFFFFF"/>
              <w:spacing w:line="280" w:lineRule="exact"/>
              <w:jc w:val="left"/>
              <w:rPr>
                <w:rFonts w:asciiTheme="minorEastAsia" w:hAnsiTheme="minorEastAsia" w:cs="仿宋"/>
                <w:sz w:val="22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bCs/>
                <w:sz w:val="22"/>
                <w:shd w:val="clear" w:color="auto" w:fill="FFFFFF"/>
              </w:rPr>
              <w:t>1、</w:t>
            </w:r>
            <w:r w:rsidRPr="00D9589E">
              <w:rPr>
                <w:rFonts w:asciiTheme="minorEastAsia" w:eastAsiaTheme="minorEastAsia" w:hAnsiTheme="minorEastAsia" w:cs="仿宋" w:hint="eastAsia"/>
                <w:bCs/>
                <w:sz w:val="22"/>
                <w:shd w:val="clear" w:color="auto" w:fill="FFFFFF"/>
              </w:rPr>
              <w:t>35周岁以下，本科及以上学历，工程管理、工程造价等相关专业；</w:t>
            </w:r>
            <w:r>
              <w:rPr>
                <w:rFonts w:asciiTheme="minorEastAsia" w:hAnsiTheme="minorEastAsia" w:cs="仿宋" w:hint="eastAsia"/>
                <w:bCs/>
                <w:sz w:val="22"/>
                <w:shd w:val="clear" w:color="auto" w:fill="FFFFFF"/>
              </w:rPr>
              <w:t>2、</w:t>
            </w:r>
            <w:r w:rsidRPr="00D9589E">
              <w:rPr>
                <w:rFonts w:asciiTheme="minorEastAsia" w:eastAsiaTheme="minorEastAsia" w:hAnsiTheme="minorEastAsia" w:cs="仿宋" w:hint="eastAsia"/>
                <w:bCs/>
                <w:sz w:val="22"/>
                <w:shd w:val="clear" w:color="auto" w:fill="FFFFFF"/>
              </w:rPr>
              <w:t>精通本专业理论知识，熟悉工程图纸，掌握工程预算有关政策规定；具有工程造价等相关工作经验；</w:t>
            </w:r>
            <w:r>
              <w:rPr>
                <w:rFonts w:asciiTheme="minorEastAsia" w:hAnsiTheme="minorEastAsia" w:cs="仿宋" w:hint="eastAsia"/>
                <w:bCs/>
                <w:sz w:val="22"/>
                <w:shd w:val="clear" w:color="auto" w:fill="FFFFFF"/>
              </w:rPr>
              <w:t>3、</w:t>
            </w:r>
            <w:r w:rsidRPr="00D9589E">
              <w:rPr>
                <w:rFonts w:asciiTheme="minorEastAsia" w:eastAsiaTheme="minorEastAsia" w:hAnsiTheme="minorEastAsia" w:cs="仿宋" w:hint="eastAsia"/>
                <w:bCs/>
                <w:sz w:val="22"/>
                <w:shd w:val="clear" w:color="auto" w:fill="FFFFFF"/>
              </w:rPr>
              <w:t>具有较强的分析能力，相应文字功底。</w:t>
            </w:r>
          </w:p>
        </w:tc>
      </w:tr>
      <w:tr w:rsidR="008B13C6" w:rsidTr="00210D47">
        <w:trPr>
          <w:trHeight w:val="670"/>
          <w:jc w:val="center"/>
        </w:trPr>
        <w:tc>
          <w:tcPr>
            <w:tcW w:w="5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13C6" w:rsidRDefault="008B13C6" w:rsidP="00210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6" w:rsidRDefault="008B13C6" w:rsidP="00210D4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hAnsiTheme="minorEastAsia" w:cs="仿宋"/>
                <w:bCs/>
                <w:sz w:val="22"/>
                <w:shd w:val="clear" w:color="auto" w:fill="FFFFFF"/>
              </w:rPr>
            </w:pPr>
          </w:p>
        </w:tc>
      </w:tr>
    </w:tbl>
    <w:p w:rsidR="007560DB" w:rsidRDefault="007560DB"/>
    <w:sectPr w:rsidR="007560DB" w:rsidSect="006B5902">
      <w:pgSz w:w="16838" w:h="11906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DE" w:rsidRDefault="000D3ADE" w:rsidP="008B13C6">
      <w:r>
        <w:separator/>
      </w:r>
    </w:p>
  </w:endnote>
  <w:endnote w:type="continuationSeparator" w:id="1">
    <w:p w:rsidR="000D3ADE" w:rsidRDefault="000D3ADE" w:rsidP="008B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DE" w:rsidRDefault="000D3ADE" w:rsidP="008B13C6">
      <w:r>
        <w:separator/>
      </w:r>
    </w:p>
  </w:footnote>
  <w:footnote w:type="continuationSeparator" w:id="1">
    <w:p w:rsidR="000D3ADE" w:rsidRDefault="000D3ADE" w:rsidP="008B1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3C6"/>
    <w:rsid w:val="000D3ADE"/>
    <w:rsid w:val="00575F17"/>
    <w:rsid w:val="006B5902"/>
    <w:rsid w:val="007560DB"/>
    <w:rsid w:val="008B13C6"/>
    <w:rsid w:val="00A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3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264</Words>
  <Characters>1506</Characters>
  <Application>Microsoft Office Word</Application>
  <DocSecurity>0</DocSecurity>
  <Lines>12</Lines>
  <Paragraphs>3</Paragraphs>
  <ScaleCrop>false</ScaleCrop>
  <Company>微软中国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2019-08-06T07:59:00Z</dcterms:created>
  <dcterms:modified xsi:type="dcterms:W3CDTF">2019-08-06T09:15:00Z</dcterms:modified>
</cp:coreProperties>
</file>