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DB" w:rsidRPr="009F4BDB" w:rsidRDefault="009F4BDB" w:rsidP="009F4BDB">
      <w:pPr>
        <w:spacing w:line="520" w:lineRule="exact"/>
        <w:jc w:val="left"/>
        <w:rPr>
          <w:rFonts w:ascii="宋体" w:hAnsi="宋体" w:cs="宋体"/>
          <w:sz w:val="28"/>
          <w:szCs w:val="28"/>
        </w:rPr>
      </w:pPr>
      <w:r w:rsidRPr="009F4BDB">
        <w:rPr>
          <w:rFonts w:ascii="宋体" w:hAnsi="宋体" w:cs="宋体" w:hint="eastAsia"/>
          <w:sz w:val="28"/>
          <w:szCs w:val="28"/>
        </w:rPr>
        <w:t>附件1</w:t>
      </w:r>
    </w:p>
    <w:p w:rsidR="009F4BDB" w:rsidRPr="009F4BDB" w:rsidRDefault="009F4BDB" w:rsidP="009F4BDB">
      <w:pPr>
        <w:spacing w:line="560" w:lineRule="exact"/>
        <w:ind w:right="320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6"/>
        </w:rPr>
      </w:pPr>
      <w:r w:rsidRPr="009F4BDB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6"/>
        </w:rPr>
        <w:t>赣州稀土集团有限公司、中国南方稀土集团有限公司</w:t>
      </w:r>
    </w:p>
    <w:p w:rsidR="009F4BDB" w:rsidRPr="009F4BDB" w:rsidRDefault="009F4BDB" w:rsidP="009F4BDB">
      <w:pPr>
        <w:spacing w:line="560" w:lineRule="exact"/>
        <w:ind w:right="32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6"/>
        </w:rPr>
      </w:pPr>
      <w:r w:rsidRPr="009F4BDB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6"/>
        </w:rPr>
        <w:t>2019年公开招聘入围面试人员名单</w:t>
      </w:r>
    </w:p>
    <w:tbl>
      <w:tblPr>
        <w:tblW w:w="8162" w:type="dxa"/>
        <w:jc w:val="center"/>
        <w:tblLayout w:type="fixed"/>
        <w:tblLook w:val="04A0"/>
      </w:tblPr>
      <w:tblGrid>
        <w:gridCol w:w="1276"/>
        <w:gridCol w:w="2551"/>
        <w:gridCol w:w="2268"/>
        <w:gridCol w:w="2067"/>
      </w:tblGrid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赣州稀土集团</w:t>
            </w:r>
          </w:p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纪检干事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程继飞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李飞宏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王威源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汪小红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文化宣传员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谢星星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杨晋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朱珍霞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郭季鹏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邓灿</w:t>
            </w:r>
          </w:p>
        </w:tc>
      </w:tr>
      <w:tr w:rsidR="009F4BDB" w:rsidRPr="0063588E" w:rsidTr="00FC328C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何子平</w:t>
            </w:r>
          </w:p>
        </w:tc>
      </w:tr>
      <w:tr w:rsidR="009F4BDB" w:rsidRPr="0063588E" w:rsidTr="00FC328C">
        <w:trPr>
          <w:trHeight w:val="6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党群工作部（组织人事部）主办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钟超文</w:t>
            </w:r>
          </w:p>
        </w:tc>
      </w:tr>
      <w:tr w:rsidR="009F4BDB" w:rsidRPr="0063588E" w:rsidTr="00FC328C">
        <w:trPr>
          <w:trHeight w:val="6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徐明珠</w:t>
            </w:r>
          </w:p>
        </w:tc>
      </w:tr>
      <w:tr w:rsidR="009F4BDB" w:rsidRPr="0063588E" w:rsidTr="00FC328C">
        <w:trPr>
          <w:trHeight w:val="64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法务专员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龚德茂</w:t>
            </w:r>
          </w:p>
        </w:tc>
      </w:tr>
      <w:tr w:rsidR="009F4BDB" w:rsidRPr="0063588E" w:rsidTr="00FC328C">
        <w:trPr>
          <w:trHeight w:val="64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陈全森</w:t>
            </w:r>
          </w:p>
        </w:tc>
      </w:tr>
    </w:tbl>
    <w:p w:rsidR="009F4BDB" w:rsidRDefault="009F4BDB">
      <w:r>
        <w:br w:type="page"/>
      </w:r>
    </w:p>
    <w:tbl>
      <w:tblPr>
        <w:tblW w:w="8162" w:type="dxa"/>
        <w:jc w:val="center"/>
        <w:tblLayout w:type="fixed"/>
        <w:tblLook w:val="04A0"/>
      </w:tblPr>
      <w:tblGrid>
        <w:gridCol w:w="1276"/>
        <w:gridCol w:w="2551"/>
        <w:gridCol w:w="2268"/>
        <w:gridCol w:w="2067"/>
      </w:tblGrid>
      <w:tr w:rsidR="009F4BDB" w:rsidRPr="0063588E" w:rsidTr="009F4BDB">
        <w:trPr>
          <w:trHeight w:val="9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</w:tr>
      <w:tr w:rsidR="009F4BDB" w:rsidRPr="0063588E" w:rsidTr="009F4BDB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中国南方稀土</w:t>
            </w:r>
          </w:p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风控专员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彭双双</w:t>
            </w:r>
          </w:p>
        </w:tc>
      </w:tr>
      <w:tr w:rsidR="009F4BDB" w:rsidRPr="0063588E" w:rsidTr="009F4BDB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李沁怡</w:t>
            </w:r>
          </w:p>
        </w:tc>
      </w:tr>
      <w:tr w:rsidR="009F4BDB" w:rsidRPr="0063588E" w:rsidTr="009F4BDB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赖远洋</w:t>
            </w:r>
          </w:p>
        </w:tc>
      </w:tr>
      <w:tr w:rsidR="009F4BDB" w:rsidRPr="0063588E" w:rsidTr="009F4BDB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袁玉万</w:t>
            </w:r>
          </w:p>
        </w:tc>
      </w:tr>
      <w:tr w:rsidR="009F4BDB" w:rsidRPr="0063588E" w:rsidTr="009F4BDB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钟乔林</w:t>
            </w:r>
          </w:p>
        </w:tc>
      </w:tr>
      <w:tr w:rsidR="009F4BDB" w:rsidRPr="0063588E" w:rsidTr="009F4BDB">
        <w:trPr>
          <w:trHeight w:val="6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办公室</w:t>
            </w:r>
          </w:p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副经理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刘大海</w:t>
            </w:r>
          </w:p>
        </w:tc>
      </w:tr>
      <w:tr w:rsidR="009F4BDB" w:rsidRPr="0063588E" w:rsidTr="009F4BDB">
        <w:trPr>
          <w:trHeight w:val="79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胡霞</w:t>
            </w:r>
          </w:p>
        </w:tc>
      </w:tr>
      <w:tr w:rsidR="009F4BDB" w:rsidRPr="0063588E" w:rsidTr="009F4BDB">
        <w:trPr>
          <w:trHeight w:val="82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万莹</w:t>
            </w:r>
          </w:p>
        </w:tc>
      </w:tr>
      <w:tr w:rsidR="009F4BDB" w:rsidRPr="0063588E" w:rsidTr="009F4BDB">
        <w:trPr>
          <w:trHeight w:val="71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张秋生</w:t>
            </w:r>
          </w:p>
        </w:tc>
      </w:tr>
      <w:tr w:rsidR="009F4BDB" w:rsidRPr="0063588E" w:rsidTr="009F4BDB">
        <w:trPr>
          <w:trHeight w:val="7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外派财务</w:t>
            </w:r>
          </w:p>
          <w:p w:rsidR="009F4BDB" w:rsidRPr="0063588E" w:rsidRDefault="009F4BDB" w:rsidP="00FC328C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总监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罗龙海</w:t>
            </w:r>
          </w:p>
        </w:tc>
      </w:tr>
      <w:tr w:rsidR="009F4BDB" w:rsidRPr="0063588E" w:rsidTr="009F4BDB">
        <w:trPr>
          <w:trHeight w:val="7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彭刚</w:t>
            </w:r>
          </w:p>
        </w:tc>
      </w:tr>
      <w:tr w:rsidR="009F4BDB" w:rsidRPr="0063588E" w:rsidTr="009F4BDB">
        <w:trPr>
          <w:trHeight w:val="6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会计、</w:t>
            </w:r>
          </w:p>
          <w:p w:rsidR="009F4BDB" w:rsidRPr="0063588E" w:rsidRDefault="009F4BDB" w:rsidP="00FC328C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内审专员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朱配</w:t>
            </w:r>
          </w:p>
        </w:tc>
      </w:tr>
      <w:tr w:rsidR="009F4BDB" w:rsidRPr="0063588E" w:rsidTr="009F4BDB">
        <w:trPr>
          <w:trHeight w:val="7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刘校芳</w:t>
            </w:r>
          </w:p>
        </w:tc>
      </w:tr>
      <w:tr w:rsidR="009F4BDB" w:rsidRPr="0063588E" w:rsidTr="009F4BDB">
        <w:trPr>
          <w:trHeight w:val="70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刘卓荦</w:t>
            </w:r>
          </w:p>
        </w:tc>
      </w:tr>
      <w:tr w:rsidR="009F4BDB" w:rsidRPr="0063588E" w:rsidTr="009F4BDB">
        <w:trPr>
          <w:trHeight w:val="6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连丽娟</w:t>
            </w:r>
          </w:p>
        </w:tc>
      </w:tr>
      <w:tr w:rsidR="009F4BDB" w:rsidRPr="0063588E" w:rsidTr="009F4BDB">
        <w:trPr>
          <w:trHeight w:val="7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李浩宇</w:t>
            </w:r>
          </w:p>
        </w:tc>
      </w:tr>
      <w:tr w:rsidR="009F4BDB" w:rsidRPr="0063588E" w:rsidTr="009F4BDB">
        <w:trPr>
          <w:trHeight w:val="8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李丛萍</w:t>
            </w:r>
          </w:p>
        </w:tc>
      </w:tr>
      <w:tr w:rsidR="009F4BDB" w:rsidRPr="0063588E" w:rsidTr="009F4BDB">
        <w:trPr>
          <w:trHeight w:val="6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李政阳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 w:rsidRPr="0063588E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朱纪彬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业务员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朱卫能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叶燕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谢梅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中国南方稀土集团有限公司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440" w:lineRule="exact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钟兰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康伟权</w:t>
            </w:r>
          </w:p>
        </w:tc>
      </w:tr>
      <w:tr w:rsidR="009F4BDB" w:rsidRPr="0063588E" w:rsidTr="00FC328C">
        <w:trPr>
          <w:trHeight w:val="7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资源、环境管理技术员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曾亮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卢仁钵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黄书冉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预算员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罗贤婷</w:t>
            </w:r>
          </w:p>
        </w:tc>
      </w:tr>
      <w:tr w:rsidR="009F4BDB" w:rsidRPr="0063588E" w:rsidTr="00FC328C">
        <w:trPr>
          <w:trHeight w:val="7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Pr="0063588E" w:rsidRDefault="009F4BDB" w:rsidP="00FC328C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DB" w:rsidRDefault="009F4BDB" w:rsidP="00FC32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王锡金</w:t>
            </w:r>
          </w:p>
        </w:tc>
      </w:tr>
    </w:tbl>
    <w:p w:rsidR="003227D1" w:rsidRDefault="003227D1"/>
    <w:sectPr w:rsidR="0032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D1" w:rsidRDefault="003227D1" w:rsidP="009F4BDB">
      <w:r>
        <w:separator/>
      </w:r>
    </w:p>
  </w:endnote>
  <w:endnote w:type="continuationSeparator" w:id="1">
    <w:p w:rsidR="003227D1" w:rsidRDefault="003227D1" w:rsidP="009F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D1" w:rsidRDefault="003227D1" w:rsidP="009F4BDB">
      <w:r>
        <w:separator/>
      </w:r>
    </w:p>
  </w:footnote>
  <w:footnote w:type="continuationSeparator" w:id="1">
    <w:p w:rsidR="003227D1" w:rsidRDefault="003227D1" w:rsidP="009F4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BDB"/>
    <w:rsid w:val="003227D1"/>
    <w:rsid w:val="009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B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</Words>
  <Characters>530</Characters>
  <Application>Microsoft Office Word</Application>
  <DocSecurity>0</DocSecurity>
  <Lines>4</Lines>
  <Paragraphs>1</Paragraphs>
  <ScaleCrop>false</ScaleCrop>
  <Company>P R C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2019-09-04T06:24:00Z</dcterms:created>
  <dcterms:modified xsi:type="dcterms:W3CDTF">2019-09-04T06:33:00Z</dcterms:modified>
</cp:coreProperties>
</file>